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09" w:rsidRPr="00AE2AF2" w:rsidRDefault="0096048B" w:rsidP="00AE2AF2">
      <w:pPr>
        <w:pStyle w:val="Titre1"/>
        <w:jc w:val="center"/>
        <w:rPr>
          <w:u w:val="single"/>
          <w:lang w:val="fr-FR"/>
        </w:rPr>
      </w:pPr>
      <w:r>
        <w:rPr>
          <w:noProof/>
          <w:u w:val="single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-252095</wp:posOffset>
            </wp:positionV>
            <wp:extent cx="1087120" cy="10439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2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AF2" w:rsidRPr="00AE2AF2">
        <w:rPr>
          <w:u w:val="single"/>
          <w:lang w:val="fr-FR"/>
        </w:rPr>
        <w:t>BE21 – Atelier Mobilité</w:t>
      </w:r>
      <w:r w:rsidR="00AE2AF2" w:rsidRPr="00AE2AF2">
        <w:rPr>
          <w:u w:val="single"/>
          <w:lang w:val="fr-FR"/>
        </w:rPr>
        <w:br/>
        <w:t>Compte-rendu de la réunion du 2 juillet 2019.</w:t>
      </w:r>
    </w:p>
    <w:p w:rsidR="00AE2AF2" w:rsidRDefault="00AE2AF2">
      <w:pPr>
        <w:rPr>
          <w:lang w:val="fr-FR"/>
        </w:rPr>
      </w:pPr>
    </w:p>
    <w:p w:rsidR="00AE2AF2" w:rsidRDefault="00AE2AF2">
      <w:pPr>
        <w:rPr>
          <w:lang w:val="fr-FR"/>
        </w:rPr>
      </w:pPr>
      <w:r w:rsidRPr="00AE2AF2">
        <w:rPr>
          <w:u w:val="single"/>
          <w:lang w:val="fr-FR"/>
        </w:rPr>
        <w:t>Présents</w:t>
      </w:r>
      <w:r>
        <w:rPr>
          <w:lang w:val="fr-FR"/>
        </w:rPr>
        <w:t> :</w:t>
      </w:r>
      <w:r w:rsidR="00987382">
        <w:rPr>
          <w:lang w:val="fr-FR"/>
        </w:rPr>
        <w:t xml:space="preserve"> </w:t>
      </w:r>
      <w:r>
        <w:rPr>
          <w:lang w:val="fr-FR"/>
        </w:rPr>
        <w:t>Alain – Ghislain – Ferdi – Adrien – Jacques – David.</w:t>
      </w:r>
    </w:p>
    <w:p w:rsidR="00AE2AF2" w:rsidRDefault="00AE2AF2">
      <w:pPr>
        <w:rPr>
          <w:lang w:val="fr-FR"/>
        </w:rPr>
      </w:pPr>
    </w:p>
    <w:p w:rsidR="00765575" w:rsidRPr="00765575" w:rsidRDefault="00765575">
      <w:pPr>
        <w:rPr>
          <w:lang w:val="fr-FR"/>
        </w:rPr>
      </w:pPr>
      <w:r>
        <w:rPr>
          <w:u w:val="single"/>
          <w:lang w:val="fr-FR"/>
        </w:rPr>
        <w:t>Présentation par Alain Decerf des projets d’itinéraires cyclistes</w:t>
      </w:r>
      <w:r w:rsidRPr="00765575">
        <w:rPr>
          <w:lang w:val="fr-FR"/>
        </w:rPr>
        <w:t> </w:t>
      </w:r>
      <w:proofErr w:type="gramStart"/>
      <w:r w:rsidRPr="00765575">
        <w:rPr>
          <w:lang w:val="fr-FR"/>
        </w:rPr>
        <w:t>:</w:t>
      </w:r>
      <w:proofErr w:type="gramEnd"/>
      <w:r>
        <w:rPr>
          <w:lang w:val="fr-FR"/>
        </w:rPr>
        <w:br/>
        <w:t>Alain Decerf  s’est investi  à titre personnel dans la réflexion sur des itinéraires cyclistes sur la commune de Blegny.</w:t>
      </w:r>
      <w:r>
        <w:rPr>
          <w:lang w:val="fr-FR"/>
        </w:rPr>
        <w:br/>
        <w:t>Ses projets sont très proches de ceux proposés lors de la présentation du 9 mai 2019.</w:t>
      </w:r>
      <w:r>
        <w:rPr>
          <w:lang w:val="fr-FR"/>
        </w:rPr>
        <w:br/>
        <w:t>Il désire adhérer à notre atelier et nous faire part de son expérience cycliste.</w:t>
      </w:r>
      <w:r>
        <w:rPr>
          <w:lang w:val="fr-FR"/>
        </w:rPr>
        <w:br/>
        <w:t>Ses différents projets de voies cyclables sont présentés en détail.</w:t>
      </w:r>
      <w:r>
        <w:rPr>
          <w:lang w:val="fr-FR"/>
        </w:rPr>
        <w:br/>
        <w:t xml:space="preserve">Il a créé le site « Projets de voies douces sur la commune de Blegny » </w:t>
      </w:r>
      <w:proofErr w:type="gramStart"/>
      <w:r>
        <w:rPr>
          <w:lang w:val="fr-FR"/>
        </w:rPr>
        <w:t xml:space="preserve">( </w:t>
      </w:r>
      <w:proofErr w:type="gramEnd"/>
      <w:r>
        <w:rPr>
          <w:lang w:val="fr-FR"/>
        </w:rPr>
        <w:fldChar w:fldCharType="begin"/>
      </w:r>
      <w:r>
        <w:rPr>
          <w:lang w:val="fr-FR"/>
        </w:rPr>
        <w:instrText xml:space="preserve"> HYPERLINK "http://www.andelim.eu/veloblegny" </w:instrText>
      </w:r>
      <w:r>
        <w:rPr>
          <w:lang w:val="fr-FR"/>
        </w:rPr>
        <w:fldChar w:fldCharType="separate"/>
      </w:r>
      <w:r w:rsidRPr="00827ABE">
        <w:rPr>
          <w:rStyle w:val="Lienhypertexte"/>
          <w:lang w:val="fr-FR"/>
        </w:rPr>
        <w:t>www.andelim.eu/veloblegny</w:t>
      </w:r>
      <w:r>
        <w:rPr>
          <w:lang w:val="fr-FR"/>
        </w:rPr>
        <w:fldChar w:fldCharType="end"/>
      </w:r>
      <w:r>
        <w:rPr>
          <w:lang w:val="fr-FR"/>
        </w:rPr>
        <w:t xml:space="preserve"> </w:t>
      </w:r>
      <w:bookmarkStart w:id="0" w:name="_GoBack"/>
      <w:bookmarkEnd w:id="0"/>
      <w:r>
        <w:rPr>
          <w:lang w:val="fr-FR"/>
        </w:rPr>
        <w:t xml:space="preserve">) </w:t>
      </w:r>
    </w:p>
    <w:p w:rsidR="00AE2AF2" w:rsidRDefault="00AE2AF2">
      <w:pPr>
        <w:rPr>
          <w:lang w:val="fr-FR"/>
        </w:rPr>
      </w:pPr>
      <w:r w:rsidRPr="00305483">
        <w:rPr>
          <w:u w:val="single"/>
          <w:lang w:val="fr-FR"/>
        </w:rPr>
        <w:t>Présentation par Ghislain du relevé des horaires de la ligne 67</w:t>
      </w:r>
      <w:r>
        <w:rPr>
          <w:lang w:val="fr-FR"/>
        </w:rPr>
        <w:t> </w:t>
      </w:r>
      <w:proofErr w:type="gramStart"/>
      <w:r>
        <w:rPr>
          <w:lang w:val="fr-FR"/>
        </w:rPr>
        <w:t>:</w:t>
      </w:r>
      <w:proofErr w:type="gramEnd"/>
      <w:r>
        <w:rPr>
          <w:lang w:val="fr-FR"/>
        </w:rPr>
        <w:br/>
        <w:t>Il en résulte que Saive et Barchon et Blegny sont bien desservis.  Pour  les autres villages de l’entité, on constate une alternance dans la desserte des bus.</w:t>
      </w:r>
      <w:r>
        <w:rPr>
          <w:lang w:val="fr-FR"/>
        </w:rPr>
        <w:br/>
      </w:r>
      <w:r w:rsidR="0096048B">
        <w:rPr>
          <w:lang w:val="fr-FR"/>
        </w:rPr>
        <w:t>Il</w:t>
      </w:r>
      <w:r>
        <w:rPr>
          <w:lang w:val="fr-FR"/>
        </w:rPr>
        <w:t xml:space="preserve"> faut parfois attendre deux heures pour prendre le bus suivant.</w:t>
      </w:r>
      <w:r w:rsidR="00DE709A">
        <w:rPr>
          <w:lang w:val="fr-FR"/>
        </w:rPr>
        <w:br/>
      </w:r>
      <w:r>
        <w:rPr>
          <w:lang w:val="fr-FR"/>
        </w:rPr>
        <w:t>Des propositions d’amélioration seront fournies par  Ghislain.</w:t>
      </w:r>
    </w:p>
    <w:p w:rsidR="00AE2AF2" w:rsidRDefault="00AE2AF2">
      <w:pPr>
        <w:rPr>
          <w:lang w:val="fr-FR"/>
        </w:rPr>
      </w:pPr>
      <w:r w:rsidRPr="00305483">
        <w:rPr>
          <w:u w:val="single"/>
          <w:lang w:val="fr-FR"/>
        </w:rPr>
        <w:t>Présentation par Jacques du projet de Mobipôle</w:t>
      </w:r>
      <w:r>
        <w:rPr>
          <w:lang w:val="fr-FR"/>
        </w:rPr>
        <w:t> </w:t>
      </w:r>
      <w:proofErr w:type="gramStart"/>
      <w:r>
        <w:rPr>
          <w:lang w:val="fr-FR"/>
        </w:rPr>
        <w:t>:</w:t>
      </w:r>
      <w:proofErr w:type="gramEnd"/>
      <w:r w:rsidR="002F441B">
        <w:rPr>
          <w:lang w:val="fr-FR"/>
        </w:rPr>
        <w:br/>
        <w:t>Encore appelé « pôle de mobilité », il doit permettre aux utilisateurs de passer d’un mode de déplacement à un autre (Par ex : se rendre à vélo ou en voiture au mobipôle, pour y prendre un bus ou effectuer du covoiturage.)</w:t>
      </w:r>
      <w:r w:rsidR="00305483">
        <w:rPr>
          <w:lang w:val="fr-FR"/>
        </w:rPr>
        <w:br/>
        <w:t>Il serait idéalement localisé à Barchon, dans la boucle de l’accès d’autoroute vers Liège.</w:t>
      </w:r>
      <w:r w:rsidR="00305483">
        <w:rPr>
          <w:lang w:val="fr-FR"/>
        </w:rPr>
        <w:br/>
        <w:t>Le terrain appartient au SPW.</w:t>
      </w:r>
      <w:r w:rsidR="00305483">
        <w:rPr>
          <w:lang w:val="fr-FR"/>
        </w:rPr>
        <w:br/>
      </w:r>
      <w:r w:rsidR="002F441B">
        <w:rPr>
          <w:lang w:val="fr-FR"/>
        </w:rPr>
        <w:t>Une réflexion approfondie doit être réalisée par permettre à tous les usagers d’accéder  et de quitter facilement le mobipôle.</w:t>
      </w:r>
    </w:p>
    <w:p w:rsidR="002F441B" w:rsidRDefault="002F441B">
      <w:pPr>
        <w:rPr>
          <w:lang w:val="fr-FR"/>
        </w:rPr>
      </w:pPr>
      <w:r w:rsidRPr="002F441B">
        <w:rPr>
          <w:u w:val="single"/>
          <w:lang w:val="fr-FR"/>
        </w:rPr>
        <w:t>Présentation par Jacques de l’étude réalisée sur les centres de villages</w:t>
      </w:r>
      <w:r>
        <w:rPr>
          <w:lang w:val="fr-FR"/>
        </w:rPr>
        <w:t> </w:t>
      </w:r>
      <w:proofErr w:type="gramStart"/>
      <w:r>
        <w:rPr>
          <w:lang w:val="fr-FR"/>
        </w:rPr>
        <w:t>:</w:t>
      </w:r>
      <w:proofErr w:type="gramEnd"/>
      <w:r>
        <w:rPr>
          <w:lang w:val="fr-FR"/>
        </w:rPr>
        <w:br/>
        <w:t>Le document avait été proposé à la lecture quelques jours plus tôt, po</w:t>
      </w:r>
      <w:r w:rsidR="00987382">
        <w:rPr>
          <w:lang w:val="fr-FR"/>
        </w:rPr>
        <w:t>ur avis.</w:t>
      </w:r>
      <w:r w:rsidR="00987382">
        <w:rPr>
          <w:lang w:val="fr-FR"/>
        </w:rPr>
        <w:br/>
        <w:t>Les remarques reçues ont été intégrées au document.</w:t>
      </w:r>
    </w:p>
    <w:p w:rsidR="002F441B" w:rsidRDefault="002F441B">
      <w:pPr>
        <w:rPr>
          <w:lang w:val="fr-FR"/>
        </w:rPr>
      </w:pPr>
    </w:p>
    <w:p w:rsidR="00AE2AF2" w:rsidRPr="00AE2AF2" w:rsidRDefault="00AE2AF2">
      <w:pPr>
        <w:rPr>
          <w:lang w:val="fr-FR"/>
        </w:rPr>
      </w:pPr>
    </w:p>
    <w:sectPr w:rsidR="00AE2AF2" w:rsidRPr="00AE2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F2"/>
    <w:rsid w:val="00225B98"/>
    <w:rsid w:val="002F441B"/>
    <w:rsid w:val="00305483"/>
    <w:rsid w:val="003E08B9"/>
    <w:rsid w:val="00765575"/>
    <w:rsid w:val="0096048B"/>
    <w:rsid w:val="00987382"/>
    <w:rsid w:val="00AE2AF2"/>
    <w:rsid w:val="00D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E2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2A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E2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AE2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48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655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E2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2A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E2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AE2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48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655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5</cp:revision>
  <dcterms:created xsi:type="dcterms:W3CDTF">2020-05-11T09:57:00Z</dcterms:created>
  <dcterms:modified xsi:type="dcterms:W3CDTF">2020-05-11T14:21:00Z</dcterms:modified>
</cp:coreProperties>
</file>